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A2A1D4" w14:textId="77777777" w:rsidR="00CC7B19" w:rsidRDefault="00CC7B19">
      <w:pP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1</w:t>
      </w:r>
    </w:p>
    <w:p w14:paraId="13272AD8" w14:textId="77777777" w:rsidR="00CC7B19" w:rsidRDefault="00CC7B19">
      <w:pPr>
        <w:spacing w:beforeLines="100" w:before="312" w:afterLines="100" w:after="312"/>
        <w:jc w:val="center"/>
        <w:rPr>
          <w:rFonts w:ascii="Times New Roman" w:eastAsia="黑体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黑体" w:hAnsi="Times New Roman" w:cs="Times New Roman"/>
          <w:sz w:val="36"/>
          <w:szCs w:val="36"/>
          <w:shd w:val="clear" w:color="auto" w:fill="FFFFFF"/>
        </w:rPr>
        <w:t>省级工业和信息化主管部门推荐汇总表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95"/>
        <w:gridCol w:w="18"/>
        <w:gridCol w:w="2587"/>
        <w:gridCol w:w="127"/>
        <w:gridCol w:w="2712"/>
        <w:gridCol w:w="20"/>
        <w:gridCol w:w="1981"/>
      </w:tblGrid>
      <w:tr w:rsidR="00CC7B19" w14:paraId="7584B4D3" w14:textId="77777777">
        <w:trPr>
          <w:trHeight w:val="23"/>
        </w:trPr>
        <w:tc>
          <w:tcPr>
            <w:tcW w:w="8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870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绿色工厂推荐名单</w:t>
            </w:r>
          </w:p>
        </w:tc>
      </w:tr>
      <w:tr w:rsidR="00CC7B19" w14:paraId="0F249E3E" w14:textId="77777777">
        <w:trPr>
          <w:trHeight w:val="23"/>
        </w:trPr>
        <w:tc>
          <w:tcPr>
            <w:tcW w:w="1113" w:type="dxa"/>
            <w:gridSpan w:val="2"/>
          </w:tcPr>
          <w:p w14:paraId="7F19F151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14" w:type="dxa"/>
            <w:gridSpan w:val="2"/>
          </w:tcPr>
          <w:p w14:paraId="214BBB92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712" w:type="dxa"/>
          </w:tcPr>
          <w:p w14:paraId="71678F5A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</w:tcPr>
          <w:p w14:paraId="2CF35C31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</w:tr>
      <w:tr w:rsidR="00CC7B19" w14:paraId="52B06D29" w14:textId="77777777">
        <w:trPr>
          <w:trHeight w:val="23"/>
        </w:trPr>
        <w:tc>
          <w:tcPr>
            <w:tcW w:w="1113" w:type="dxa"/>
            <w:gridSpan w:val="2"/>
          </w:tcPr>
          <w:p w14:paraId="0AD76D38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14" w:type="dxa"/>
            <w:gridSpan w:val="2"/>
          </w:tcPr>
          <w:p w14:paraId="0585B5C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</w:tcPr>
          <w:p w14:paraId="759AF16C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542CB88A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2BABAA0F" w14:textId="77777777">
        <w:trPr>
          <w:trHeight w:val="23"/>
        </w:trPr>
        <w:tc>
          <w:tcPr>
            <w:tcW w:w="1113" w:type="dxa"/>
            <w:gridSpan w:val="2"/>
          </w:tcPr>
          <w:p w14:paraId="55588E5E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14" w:type="dxa"/>
            <w:gridSpan w:val="2"/>
          </w:tcPr>
          <w:p w14:paraId="415A8922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</w:tcPr>
          <w:p w14:paraId="494BC726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7B23E8EC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0A07B692" w14:textId="77777777">
        <w:trPr>
          <w:trHeight w:val="23"/>
        </w:trPr>
        <w:tc>
          <w:tcPr>
            <w:tcW w:w="1113" w:type="dxa"/>
            <w:gridSpan w:val="2"/>
          </w:tcPr>
          <w:p w14:paraId="73A7D2E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14" w:type="dxa"/>
            <w:gridSpan w:val="2"/>
          </w:tcPr>
          <w:p w14:paraId="0852860B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</w:tcPr>
          <w:p w14:paraId="60ED085F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0066FD1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73033E49" w14:textId="77777777">
        <w:trPr>
          <w:trHeight w:val="23"/>
        </w:trPr>
        <w:tc>
          <w:tcPr>
            <w:tcW w:w="8540" w:type="dxa"/>
            <w:gridSpan w:val="7"/>
          </w:tcPr>
          <w:p w14:paraId="64F3AB6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绿色设计产品推荐名单</w:t>
            </w:r>
          </w:p>
        </w:tc>
      </w:tr>
      <w:tr w:rsidR="00CC7B19" w14:paraId="5252DD85" w14:textId="77777777">
        <w:trPr>
          <w:trHeight w:val="23"/>
        </w:trPr>
        <w:tc>
          <w:tcPr>
            <w:tcW w:w="1113" w:type="dxa"/>
            <w:gridSpan w:val="2"/>
          </w:tcPr>
          <w:p w14:paraId="5E796A0F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587" w:type="dxa"/>
          </w:tcPr>
          <w:p w14:paraId="72E69EE2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产品名称及型号</w:t>
            </w:r>
          </w:p>
        </w:tc>
        <w:tc>
          <w:tcPr>
            <w:tcW w:w="2839" w:type="dxa"/>
            <w:gridSpan w:val="2"/>
          </w:tcPr>
          <w:p w14:paraId="146A315A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2001" w:type="dxa"/>
            <w:gridSpan w:val="2"/>
          </w:tcPr>
          <w:p w14:paraId="48F3F6E0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</w:tr>
      <w:tr w:rsidR="00CC7B19" w14:paraId="3E677492" w14:textId="77777777">
        <w:trPr>
          <w:trHeight w:val="23"/>
        </w:trPr>
        <w:tc>
          <w:tcPr>
            <w:tcW w:w="1113" w:type="dxa"/>
            <w:gridSpan w:val="2"/>
          </w:tcPr>
          <w:p w14:paraId="5009119B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587" w:type="dxa"/>
          </w:tcPr>
          <w:p w14:paraId="06F53C6E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9" w:type="dxa"/>
            <w:gridSpan w:val="2"/>
          </w:tcPr>
          <w:p w14:paraId="091C08A1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1383B29A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7E9A4022" w14:textId="77777777">
        <w:trPr>
          <w:trHeight w:val="23"/>
        </w:trPr>
        <w:tc>
          <w:tcPr>
            <w:tcW w:w="1113" w:type="dxa"/>
            <w:gridSpan w:val="2"/>
          </w:tcPr>
          <w:p w14:paraId="21EFC87A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587" w:type="dxa"/>
          </w:tcPr>
          <w:p w14:paraId="06EAB61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9" w:type="dxa"/>
            <w:gridSpan w:val="2"/>
          </w:tcPr>
          <w:p w14:paraId="7557FB39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4B4DB15E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56F39B56" w14:textId="77777777">
        <w:trPr>
          <w:trHeight w:val="23"/>
        </w:trPr>
        <w:tc>
          <w:tcPr>
            <w:tcW w:w="1113" w:type="dxa"/>
            <w:gridSpan w:val="2"/>
          </w:tcPr>
          <w:p w14:paraId="7E9B4226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587" w:type="dxa"/>
          </w:tcPr>
          <w:p w14:paraId="254597EE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9" w:type="dxa"/>
            <w:gridSpan w:val="2"/>
          </w:tcPr>
          <w:p w14:paraId="79E23D21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7750199D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0CAC2AF4" w14:textId="77777777">
        <w:trPr>
          <w:trHeight w:val="23"/>
        </w:trPr>
        <w:tc>
          <w:tcPr>
            <w:tcW w:w="8540" w:type="dxa"/>
            <w:gridSpan w:val="7"/>
          </w:tcPr>
          <w:p w14:paraId="5A9B237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绿色园区推荐名单</w:t>
            </w:r>
          </w:p>
        </w:tc>
      </w:tr>
      <w:tr w:rsidR="00CC7B19" w14:paraId="02FB767E" w14:textId="77777777">
        <w:trPr>
          <w:trHeight w:val="23"/>
        </w:trPr>
        <w:tc>
          <w:tcPr>
            <w:tcW w:w="1113" w:type="dxa"/>
            <w:gridSpan w:val="2"/>
          </w:tcPr>
          <w:p w14:paraId="43F89840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14" w:type="dxa"/>
            <w:gridSpan w:val="2"/>
          </w:tcPr>
          <w:p w14:paraId="32F59F46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712" w:type="dxa"/>
          </w:tcPr>
          <w:p w14:paraId="13EC19F9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gridSpan w:val="2"/>
          </w:tcPr>
          <w:p w14:paraId="63AD1B41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类型</w:t>
            </w:r>
          </w:p>
        </w:tc>
      </w:tr>
      <w:tr w:rsidR="00CC7B19" w14:paraId="0C5377AC" w14:textId="77777777">
        <w:trPr>
          <w:trHeight w:val="23"/>
        </w:trPr>
        <w:tc>
          <w:tcPr>
            <w:tcW w:w="1113" w:type="dxa"/>
            <w:gridSpan w:val="2"/>
          </w:tcPr>
          <w:p w14:paraId="03FD6624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14" w:type="dxa"/>
            <w:gridSpan w:val="2"/>
          </w:tcPr>
          <w:p w14:paraId="2B44268F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</w:tcPr>
          <w:p w14:paraId="7087FE40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2C31C4B1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7279A3C6" w14:textId="77777777">
        <w:trPr>
          <w:trHeight w:val="23"/>
        </w:trPr>
        <w:tc>
          <w:tcPr>
            <w:tcW w:w="1113" w:type="dxa"/>
            <w:gridSpan w:val="2"/>
          </w:tcPr>
          <w:p w14:paraId="7922ABE4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14" w:type="dxa"/>
            <w:gridSpan w:val="2"/>
          </w:tcPr>
          <w:p w14:paraId="422942B0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</w:tcPr>
          <w:p w14:paraId="43F03354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70EDEBBD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16ADEFC4" w14:textId="77777777">
        <w:trPr>
          <w:trHeight w:val="23"/>
        </w:trPr>
        <w:tc>
          <w:tcPr>
            <w:tcW w:w="1113" w:type="dxa"/>
            <w:gridSpan w:val="2"/>
          </w:tcPr>
          <w:p w14:paraId="3F8CD558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2714" w:type="dxa"/>
            <w:gridSpan w:val="2"/>
          </w:tcPr>
          <w:p w14:paraId="18E178E6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12" w:type="dxa"/>
          </w:tcPr>
          <w:p w14:paraId="1CE7C08F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01" w:type="dxa"/>
            <w:gridSpan w:val="2"/>
          </w:tcPr>
          <w:p w14:paraId="01D2FFDA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4347140E" w14:textId="77777777">
        <w:trPr>
          <w:trHeight w:val="23"/>
        </w:trPr>
        <w:tc>
          <w:tcPr>
            <w:tcW w:w="8540" w:type="dxa"/>
            <w:gridSpan w:val="7"/>
          </w:tcPr>
          <w:p w14:paraId="29D3F412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lastRenderedPageBreak/>
              <w:t>绿色供应链管理推荐名单</w:t>
            </w:r>
          </w:p>
        </w:tc>
      </w:tr>
      <w:tr w:rsidR="00CC7B19" w14:paraId="09BA302D" w14:textId="77777777">
        <w:trPr>
          <w:trHeight w:val="23"/>
        </w:trPr>
        <w:tc>
          <w:tcPr>
            <w:tcW w:w="1095" w:type="dxa"/>
          </w:tcPr>
          <w:p w14:paraId="18D93BCC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32" w:type="dxa"/>
            <w:gridSpan w:val="3"/>
          </w:tcPr>
          <w:p w14:paraId="60D7CB5D" w14:textId="77777777" w:rsidR="00CC7B19" w:rsidRDefault="00CC7B19">
            <w:pPr>
              <w:jc w:val="distribute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w w:val="80"/>
                <w:sz w:val="32"/>
                <w:szCs w:val="32"/>
                <w:shd w:val="clear" w:color="auto" w:fill="FFFFFF"/>
              </w:rPr>
              <w:t>供应链管理核心企业</w:t>
            </w:r>
          </w:p>
        </w:tc>
        <w:tc>
          <w:tcPr>
            <w:tcW w:w="2732" w:type="dxa"/>
            <w:gridSpan w:val="2"/>
          </w:tcPr>
          <w:p w14:paraId="51A188D9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981" w:type="dxa"/>
          </w:tcPr>
          <w:p w14:paraId="3D0BD369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</w:tr>
      <w:tr w:rsidR="00CC7B19" w14:paraId="3688C94D" w14:textId="77777777">
        <w:trPr>
          <w:trHeight w:val="23"/>
        </w:trPr>
        <w:tc>
          <w:tcPr>
            <w:tcW w:w="1095" w:type="dxa"/>
          </w:tcPr>
          <w:p w14:paraId="46D6D75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32" w:type="dxa"/>
            <w:gridSpan w:val="3"/>
          </w:tcPr>
          <w:p w14:paraId="3B0FBF6E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</w:tcPr>
          <w:p w14:paraId="662FB9D9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</w:tcPr>
          <w:p w14:paraId="4FF9A05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4C3D0E25" w14:textId="77777777">
        <w:trPr>
          <w:trHeight w:val="23"/>
        </w:trPr>
        <w:tc>
          <w:tcPr>
            <w:tcW w:w="1095" w:type="dxa"/>
          </w:tcPr>
          <w:p w14:paraId="389F6272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32" w:type="dxa"/>
            <w:gridSpan w:val="3"/>
          </w:tcPr>
          <w:p w14:paraId="5590703A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</w:tcPr>
          <w:p w14:paraId="212E3F7B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</w:tcPr>
          <w:p w14:paraId="0646266E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CC7B19" w14:paraId="7F251DFA" w14:textId="77777777">
        <w:trPr>
          <w:trHeight w:val="23"/>
        </w:trPr>
        <w:tc>
          <w:tcPr>
            <w:tcW w:w="1095" w:type="dxa"/>
          </w:tcPr>
          <w:p w14:paraId="5D548685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32" w:type="dxa"/>
            <w:gridSpan w:val="3"/>
          </w:tcPr>
          <w:p w14:paraId="0EB9776F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32" w:type="dxa"/>
            <w:gridSpan w:val="2"/>
          </w:tcPr>
          <w:p w14:paraId="7C278C00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1" w:type="dxa"/>
          </w:tcPr>
          <w:p w14:paraId="1432E26D" w14:textId="77777777" w:rsidR="00CC7B19" w:rsidRDefault="00CC7B1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14:paraId="4DFBEA5E" w14:textId="77777777" w:rsidR="00CC7B19" w:rsidRDefault="00CC7B19">
      <w:pPr>
        <w:adjustRightInd w:val="0"/>
        <w:snapToGrid w:val="0"/>
        <w:spacing w:line="360" w:lineRule="auto"/>
        <w:ind w:right="128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545AFD60" w14:textId="77777777" w:rsidR="00CC7B19" w:rsidRDefault="00CC7B19">
      <w:pPr>
        <w:adjustRightInd w:val="0"/>
        <w:snapToGrid w:val="0"/>
        <w:spacing w:line="360" w:lineRule="auto"/>
        <w:ind w:leftChars="100" w:left="210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推荐单位：</w:t>
      </w:r>
    </w:p>
    <w:p w14:paraId="41B734ED" w14:textId="77777777" w:rsidR="00CC7B19" w:rsidRDefault="00CC7B19">
      <w:pPr>
        <w:adjustRightInd w:val="0"/>
        <w:snapToGrid w:val="0"/>
        <w:spacing w:line="360" w:lineRule="auto"/>
        <w:ind w:leftChars="100" w:left="210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（单位公章）</w:t>
      </w:r>
    </w:p>
    <w:p w14:paraId="2C7634E7" w14:textId="77777777" w:rsidR="00CC7B19" w:rsidRDefault="00CC7B19">
      <w:pPr>
        <w:adjustRightInd w:val="0"/>
        <w:snapToGrid w:val="0"/>
        <w:spacing w:line="360" w:lineRule="auto"/>
        <w:ind w:leftChars="100" w:left="210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4DD83C5D" w14:textId="77777777" w:rsidR="00CC7B19" w:rsidRDefault="00CC7B19">
      <w:pPr>
        <w:wordWrap w:val="0"/>
        <w:adjustRightInd w:val="0"/>
        <w:snapToGrid w:val="0"/>
        <w:spacing w:line="360" w:lineRule="auto"/>
        <w:ind w:leftChars="100" w:left="210"/>
        <w:jc w:val="righ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日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   </w:t>
      </w:r>
    </w:p>
    <w:p w14:paraId="7B908955" w14:textId="77777777" w:rsidR="00CC7B19" w:rsidRDefault="00CC7B19">
      <w:pPr>
        <w:adjustRightInd w:val="0"/>
        <w:snapToGrid w:val="0"/>
        <w:spacing w:line="360" w:lineRule="auto"/>
        <w:ind w:leftChars="100" w:left="210"/>
        <w:jc w:val="righ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72F18201" w14:textId="77777777" w:rsidR="00CC7B19" w:rsidRDefault="00CC7B19">
      <w:pP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36155195" w14:textId="77777777" w:rsidR="00CC7B19" w:rsidRDefault="00CC7B19">
      <w:pPr>
        <w:rPr>
          <w:rFonts w:ascii="Times New Roman" w:hAnsi="Times New Roman" w:cs="Times New Roman"/>
        </w:rPr>
      </w:pPr>
    </w:p>
    <w:sectPr w:rsidR="00CC7B1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0828" w14:textId="77777777" w:rsidR="00693DC8" w:rsidRDefault="00693DC8">
      <w:r>
        <w:separator/>
      </w:r>
    </w:p>
  </w:endnote>
  <w:endnote w:type="continuationSeparator" w:id="0">
    <w:p w14:paraId="56E74257" w14:textId="77777777" w:rsidR="00693DC8" w:rsidRDefault="0069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Sylfaen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F854" w14:textId="43E29E12" w:rsidR="00CC7B19" w:rsidRDefault="0084166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E21A80" wp14:editId="7297C8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F9264" w14:textId="77777777" w:rsidR="00CC7B19" w:rsidRDefault="00CC7B19">
                          <w:pPr>
                            <w:snapToGrid w:val="0"/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21A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14:paraId="531F9264" w14:textId="77777777" w:rsidR="00CC7B19" w:rsidRDefault="00CC7B19">
                    <w:pPr>
                      <w:snapToGrid w:val="0"/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F88D" w14:textId="77777777" w:rsidR="00693DC8" w:rsidRDefault="00693DC8">
      <w:r>
        <w:separator/>
      </w:r>
    </w:p>
  </w:footnote>
  <w:footnote w:type="continuationSeparator" w:id="0">
    <w:p w14:paraId="08159F31" w14:textId="77777777" w:rsidR="00693DC8" w:rsidRDefault="0069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3A81" w14:textId="77777777" w:rsidR="00CC7B19" w:rsidRDefault="00CC7B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1F"/>
    <w:rsid w:val="000664D2"/>
    <w:rsid w:val="004E321F"/>
    <w:rsid w:val="00693DC8"/>
    <w:rsid w:val="007E5FBB"/>
    <w:rsid w:val="0084166C"/>
    <w:rsid w:val="009C1940"/>
    <w:rsid w:val="00B1430B"/>
    <w:rsid w:val="00CC7B19"/>
    <w:rsid w:val="0DA246BB"/>
    <w:rsid w:val="2EB5F754"/>
    <w:rsid w:val="377B5E9D"/>
    <w:rsid w:val="3FCF0EF9"/>
    <w:rsid w:val="45F4270B"/>
    <w:rsid w:val="663F029A"/>
    <w:rsid w:val="77FFB67A"/>
    <w:rsid w:val="7FBFEF59"/>
    <w:rsid w:val="9EFBDDB1"/>
    <w:rsid w:val="BB3FF757"/>
    <w:rsid w:val="FD7C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3FDEB"/>
  <w15:chartTrackingRefBased/>
  <w15:docId w15:val="{843C3F8B-357F-4BE2-B11D-CDB25EAB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huaguoyu</dc:creator>
  <cp:keywords/>
  <dc:description/>
  <cp:lastModifiedBy>think</cp:lastModifiedBy>
  <cp:revision>2</cp:revision>
  <cp:lastPrinted>2018-06-12T08:53:00Z</cp:lastPrinted>
  <dcterms:created xsi:type="dcterms:W3CDTF">2021-05-28T09:45:00Z</dcterms:created>
  <dcterms:modified xsi:type="dcterms:W3CDTF">2021-05-28T09:45:00Z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